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3" w:rsidRDefault="00287003" w:rsidP="00287003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МОСКОВСКАЯ ОБЛАСТЬ</w:t>
      </w:r>
    </w:p>
    <w:p w:rsidR="00287003" w:rsidRDefault="00287003" w:rsidP="00287003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:rsidR="00287003" w:rsidRDefault="00287003" w:rsidP="00287003">
      <w:pPr>
        <w:keepNext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ГОРОДА КОРОЛЁВ</w:t>
      </w:r>
    </w:p>
    <w:p w:rsidR="00287003" w:rsidRDefault="00287003" w:rsidP="00287003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287003" w:rsidRDefault="00287003" w:rsidP="00287003">
      <w:pPr>
        <w:rPr>
          <w:bCs/>
          <w:color w:val="000000"/>
          <w:spacing w:val="-20"/>
          <w:sz w:val="18"/>
          <w:szCs w:val="18"/>
        </w:rPr>
      </w:pPr>
      <w:r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>
        <w:rPr>
          <w:bCs/>
          <w:color w:val="000000"/>
          <w:spacing w:val="-20"/>
          <w:sz w:val="18"/>
          <w:szCs w:val="18"/>
        </w:rPr>
        <w:t>пр</w:t>
      </w:r>
      <w:proofErr w:type="spellEnd"/>
      <w:r>
        <w:rPr>
          <w:bCs/>
          <w:color w:val="000000"/>
          <w:spacing w:val="-20"/>
          <w:sz w:val="18"/>
          <w:szCs w:val="18"/>
        </w:rPr>
        <w:t>-д  Ударника, д. 1А                                                                                                                                                                       тел. 8(495)516-83-07</w:t>
      </w:r>
    </w:p>
    <w:p w:rsidR="00287003" w:rsidRDefault="00287003" w:rsidP="00287003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287003" w:rsidRDefault="00287003" w:rsidP="00287003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287003" w:rsidRDefault="00287003" w:rsidP="00287003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287003" w:rsidRDefault="00287003" w:rsidP="00287003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287003" w:rsidRDefault="00287003" w:rsidP="00287003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26 декабря 2016 года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</w:t>
      </w:r>
      <w:r>
        <w:rPr>
          <w:rFonts w:eastAsia="Calibri"/>
          <w:sz w:val="28"/>
          <w:szCs w:val="28"/>
          <w:u w:val="single"/>
          <w:lang w:eastAsia="en-US"/>
        </w:rPr>
        <w:t>№ 335</w:t>
      </w:r>
      <w:r>
        <w:rPr>
          <w:rFonts w:eastAsia="Calibri"/>
          <w:sz w:val="28"/>
          <w:szCs w:val="28"/>
          <w:u w:val="single"/>
          <w:lang w:eastAsia="en-US"/>
        </w:rPr>
        <w:t>/63</w:t>
      </w:r>
    </w:p>
    <w:p w:rsidR="00287003" w:rsidRDefault="00287003" w:rsidP="00287003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287003" w:rsidRDefault="00287003" w:rsidP="00287003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</w:p>
    <w:p w:rsidR="00287003" w:rsidRDefault="00287003" w:rsidP="00287003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освобождении  членов участковых избирательных комиссий</w:t>
      </w:r>
    </w:p>
    <w:p w:rsidR="00287003" w:rsidRDefault="00287003" w:rsidP="00287003">
      <w:pPr>
        <w:tabs>
          <w:tab w:val="left" w:pos="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 от обязанностей  члена комиссии до истечения срока своих полномочий</w:t>
      </w:r>
    </w:p>
    <w:p w:rsidR="00287003" w:rsidRDefault="00287003" w:rsidP="00287003">
      <w:pPr>
        <w:tabs>
          <w:tab w:val="left" w:pos="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87003" w:rsidRDefault="00287003" w:rsidP="00287003">
      <w:pPr>
        <w:spacing w:line="276" w:lineRule="auto"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подпункта «а» части 6 статьи 29 Федерального закона «Об основных гарантиях избирательных прав и права на участие в референдуме граждан Российской Федерации» </w:t>
      </w:r>
      <w:r>
        <w:rPr>
          <w:rFonts w:eastAsia="Calibri"/>
          <w:sz w:val="28"/>
          <w:szCs w:val="28"/>
          <w:lang w:eastAsia="en-US"/>
        </w:rPr>
        <w:t>территориальная избирательная комиссия города Королёв решила:</w:t>
      </w:r>
    </w:p>
    <w:p w:rsidR="00287003" w:rsidRDefault="00287003" w:rsidP="00287003">
      <w:pPr>
        <w:pStyle w:val="a3"/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Освободить от обязанностей следующих членов участковых избирательных  комиссий  с правом решающего голоса: </w:t>
      </w:r>
    </w:p>
    <w:p w:rsidR="00287003" w:rsidRDefault="0028700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избирательный участок № </w:t>
      </w:r>
      <w:r>
        <w:rPr>
          <w:b/>
          <w:sz w:val="28"/>
          <w:szCs w:val="28"/>
        </w:rPr>
        <w:t>10</w:t>
      </w:r>
      <w:r w:rsidR="00061DD3">
        <w:rPr>
          <w:b/>
          <w:sz w:val="28"/>
          <w:szCs w:val="28"/>
        </w:rPr>
        <w:t>88</w:t>
      </w:r>
      <w:r>
        <w:rPr>
          <w:sz w:val="28"/>
          <w:szCs w:val="28"/>
        </w:rPr>
        <w:t>:</w:t>
      </w:r>
    </w:p>
    <w:p w:rsidR="00287003" w:rsidRDefault="0028700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1DD3">
        <w:rPr>
          <w:sz w:val="28"/>
          <w:szCs w:val="28"/>
        </w:rPr>
        <w:t>Родионова Владимира Александровича, 1969</w:t>
      </w:r>
      <w:r>
        <w:rPr>
          <w:sz w:val="28"/>
          <w:szCs w:val="28"/>
        </w:rPr>
        <w:t xml:space="preserve">, образование </w:t>
      </w:r>
      <w:r w:rsidR="00061DD3">
        <w:rPr>
          <w:sz w:val="28"/>
          <w:szCs w:val="28"/>
        </w:rPr>
        <w:t>высшее</w:t>
      </w:r>
      <w:r>
        <w:rPr>
          <w:sz w:val="28"/>
          <w:szCs w:val="28"/>
        </w:rPr>
        <w:t xml:space="preserve">, </w:t>
      </w:r>
      <w:r w:rsidR="00061DD3">
        <w:rPr>
          <w:sz w:val="28"/>
          <w:szCs w:val="28"/>
        </w:rPr>
        <w:t>главный врач</w:t>
      </w:r>
      <w:r>
        <w:rPr>
          <w:sz w:val="28"/>
          <w:szCs w:val="28"/>
        </w:rPr>
        <w:t xml:space="preserve">, </w:t>
      </w:r>
      <w:r w:rsidR="00061DD3">
        <w:rPr>
          <w:sz w:val="28"/>
          <w:szCs w:val="28"/>
        </w:rPr>
        <w:t>ГАУЗ МО «</w:t>
      </w:r>
      <w:proofErr w:type="spellStart"/>
      <w:r w:rsidR="00061DD3">
        <w:rPr>
          <w:sz w:val="28"/>
          <w:szCs w:val="28"/>
        </w:rPr>
        <w:t>Королёвский</w:t>
      </w:r>
      <w:proofErr w:type="spellEnd"/>
      <w:r w:rsidR="00061DD3">
        <w:rPr>
          <w:sz w:val="28"/>
          <w:szCs w:val="28"/>
        </w:rPr>
        <w:t xml:space="preserve"> КВД»,  выдвинутого</w:t>
      </w:r>
      <w:r>
        <w:rPr>
          <w:sz w:val="28"/>
          <w:szCs w:val="28"/>
        </w:rPr>
        <w:t xml:space="preserve"> Местным отделением Всероссийской политической партии </w:t>
      </w:r>
      <w:r>
        <w:rPr>
          <w:b/>
          <w:sz w:val="28"/>
          <w:szCs w:val="28"/>
        </w:rPr>
        <w:t>«ЕДИНАЯ РОССИЯ»</w:t>
      </w:r>
      <w:r>
        <w:rPr>
          <w:sz w:val="28"/>
          <w:szCs w:val="28"/>
        </w:rPr>
        <w:t xml:space="preserve"> городского округа Королёв Московской области;</w:t>
      </w:r>
    </w:p>
    <w:p w:rsidR="00061DD3" w:rsidRDefault="00061DD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Чумакову Анну Владимировну, 1977, образование высшее, помощник руководителя, ОАО «</w:t>
      </w:r>
      <w:proofErr w:type="spellStart"/>
      <w:r>
        <w:rPr>
          <w:sz w:val="28"/>
          <w:szCs w:val="28"/>
        </w:rPr>
        <w:t>Жилсервис</w:t>
      </w:r>
      <w:proofErr w:type="spellEnd"/>
      <w:r>
        <w:rPr>
          <w:sz w:val="28"/>
          <w:szCs w:val="28"/>
        </w:rPr>
        <w:t>»</w:t>
      </w:r>
      <w:r w:rsidR="00011E5D">
        <w:rPr>
          <w:sz w:val="28"/>
          <w:szCs w:val="28"/>
        </w:rPr>
        <w:t>, выдвинутую собранием избирателей по месту работы</w:t>
      </w:r>
      <w:r>
        <w:rPr>
          <w:sz w:val="28"/>
          <w:szCs w:val="28"/>
        </w:rPr>
        <w:t>;</w:t>
      </w:r>
    </w:p>
    <w:p w:rsidR="00287003" w:rsidRDefault="0028700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избирательный участок </w:t>
      </w:r>
      <w:r>
        <w:rPr>
          <w:b/>
          <w:sz w:val="28"/>
          <w:szCs w:val="28"/>
        </w:rPr>
        <w:t>№ 1</w:t>
      </w:r>
      <w:r w:rsidR="00061DD3">
        <w:rPr>
          <w:b/>
          <w:sz w:val="28"/>
          <w:szCs w:val="28"/>
        </w:rPr>
        <w:t>110</w:t>
      </w:r>
      <w:r>
        <w:rPr>
          <w:b/>
          <w:sz w:val="28"/>
          <w:szCs w:val="28"/>
        </w:rPr>
        <w:t>:</w:t>
      </w:r>
    </w:p>
    <w:p w:rsidR="00287003" w:rsidRDefault="0028700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061DD3">
        <w:rPr>
          <w:sz w:val="28"/>
          <w:szCs w:val="28"/>
        </w:rPr>
        <w:t>Николаеву Ларису Николаевну, 1970</w:t>
      </w:r>
      <w:r>
        <w:rPr>
          <w:sz w:val="28"/>
          <w:szCs w:val="28"/>
        </w:rPr>
        <w:t xml:space="preserve">, образование </w:t>
      </w:r>
      <w:r w:rsidR="00061DD3">
        <w:rPr>
          <w:sz w:val="28"/>
          <w:szCs w:val="28"/>
        </w:rPr>
        <w:t>высшее</w:t>
      </w:r>
      <w:r>
        <w:rPr>
          <w:sz w:val="28"/>
          <w:szCs w:val="28"/>
        </w:rPr>
        <w:t xml:space="preserve">, </w:t>
      </w:r>
      <w:r w:rsidR="00061DD3">
        <w:rPr>
          <w:sz w:val="28"/>
          <w:szCs w:val="28"/>
        </w:rPr>
        <w:t>врач</w:t>
      </w:r>
      <w:r>
        <w:rPr>
          <w:sz w:val="28"/>
          <w:szCs w:val="28"/>
        </w:rPr>
        <w:t xml:space="preserve">, </w:t>
      </w:r>
      <w:r w:rsidR="00061DD3">
        <w:rPr>
          <w:sz w:val="28"/>
          <w:szCs w:val="28"/>
        </w:rPr>
        <w:t>ФГБУЗ МСЧ № 170 ФМБА России</w:t>
      </w:r>
      <w:r>
        <w:rPr>
          <w:sz w:val="28"/>
          <w:szCs w:val="28"/>
        </w:rPr>
        <w:t>, выдвинутую</w:t>
      </w:r>
      <w:r w:rsidR="00061DD3" w:rsidRPr="00061DD3">
        <w:rPr>
          <w:sz w:val="28"/>
          <w:szCs w:val="28"/>
        </w:rPr>
        <w:t xml:space="preserve"> </w:t>
      </w:r>
      <w:r w:rsidR="00061DD3">
        <w:rPr>
          <w:sz w:val="28"/>
          <w:szCs w:val="28"/>
        </w:rPr>
        <w:t xml:space="preserve">Местным отделением Всероссийской политической партии </w:t>
      </w:r>
      <w:r w:rsidR="00061DD3">
        <w:rPr>
          <w:b/>
          <w:sz w:val="28"/>
          <w:szCs w:val="28"/>
        </w:rPr>
        <w:t>«ЕДИНАЯ РОССИЯ»</w:t>
      </w:r>
      <w:r w:rsidR="00061DD3">
        <w:rPr>
          <w:sz w:val="28"/>
          <w:szCs w:val="28"/>
        </w:rPr>
        <w:t xml:space="preserve"> городского округа Королёв Московской области;</w:t>
      </w:r>
      <w:r>
        <w:rPr>
          <w:sz w:val="28"/>
          <w:szCs w:val="28"/>
        </w:rPr>
        <w:t xml:space="preserve"> </w:t>
      </w:r>
    </w:p>
    <w:p w:rsidR="00287003" w:rsidRDefault="00287003" w:rsidP="00287003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3) избирательный участок </w:t>
      </w:r>
      <w:r>
        <w:rPr>
          <w:b/>
          <w:sz w:val="28"/>
          <w:szCs w:val="28"/>
        </w:rPr>
        <w:t xml:space="preserve">№ </w:t>
      </w:r>
      <w:r w:rsidR="00011E5D">
        <w:rPr>
          <w:b/>
          <w:sz w:val="28"/>
          <w:szCs w:val="28"/>
        </w:rPr>
        <w:t>3587</w:t>
      </w:r>
      <w:r>
        <w:rPr>
          <w:b/>
          <w:sz w:val="28"/>
          <w:szCs w:val="28"/>
        </w:rPr>
        <w:t>:</w:t>
      </w:r>
    </w:p>
    <w:p w:rsidR="00011E5D" w:rsidRDefault="00287003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E5D">
        <w:rPr>
          <w:sz w:val="28"/>
          <w:szCs w:val="28"/>
        </w:rPr>
        <w:t>Цыганову Наталию Александровну, 1966</w:t>
      </w:r>
      <w:r>
        <w:rPr>
          <w:sz w:val="28"/>
          <w:szCs w:val="28"/>
        </w:rPr>
        <w:t xml:space="preserve">, образование высшее, </w:t>
      </w:r>
      <w:r w:rsidR="00011E5D">
        <w:rPr>
          <w:sz w:val="28"/>
          <w:szCs w:val="28"/>
        </w:rPr>
        <w:t>начальник РСЦ</w:t>
      </w:r>
      <w:r>
        <w:rPr>
          <w:sz w:val="28"/>
          <w:szCs w:val="28"/>
        </w:rPr>
        <w:t xml:space="preserve">, </w:t>
      </w:r>
      <w:r w:rsidR="00011E5D">
        <w:rPr>
          <w:sz w:val="28"/>
          <w:szCs w:val="28"/>
        </w:rPr>
        <w:t>ЗАО «Передовая текстильщица</w:t>
      </w:r>
      <w:r>
        <w:rPr>
          <w:sz w:val="28"/>
          <w:szCs w:val="28"/>
        </w:rPr>
        <w:t>»,</w:t>
      </w:r>
      <w:r w:rsidR="00011E5D" w:rsidRPr="00011E5D">
        <w:rPr>
          <w:sz w:val="28"/>
          <w:szCs w:val="28"/>
        </w:rPr>
        <w:t xml:space="preserve"> </w:t>
      </w:r>
      <w:r w:rsidR="00011E5D">
        <w:rPr>
          <w:sz w:val="28"/>
          <w:szCs w:val="28"/>
        </w:rPr>
        <w:t>выдвинутую</w:t>
      </w:r>
      <w:r w:rsidR="00011E5D" w:rsidRPr="00061DD3">
        <w:rPr>
          <w:sz w:val="28"/>
          <w:szCs w:val="28"/>
        </w:rPr>
        <w:t xml:space="preserve"> </w:t>
      </w:r>
      <w:r w:rsidR="00011E5D">
        <w:rPr>
          <w:sz w:val="28"/>
          <w:szCs w:val="28"/>
        </w:rPr>
        <w:t xml:space="preserve">Местным отделением Всероссийской политической партии </w:t>
      </w:r>
      <w:r w:rsidR="00011E5D">
        <w:rPr>
          <w:b/>
          <w:sz w:val="28"/>
          <w:szCs w:val="28"/>
        </w:rPr>
        <w:t>«ЕДИНАЯ РОССИЯ»</w:t>
      </w:r>
      <w:r w:rsidR="00011E5D">
        <w:rPr>
          <w:sz w:val="28"/>
          <w:szCs w:val="28"/>
        </w:rPr>
        <w:t xml:space="preserve"> городского округа Королёв Московской области;</w:t>
      </w:r>
    </w:p>
    <w:p w:rsidR="00287003" w:rsidRDefault="00011E5D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287003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избирательный участок №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3588</w:t>
      </w:r>
      <w:r>
        <w:rPr>
          <w:sz w:val="28"/>
          <w:szCs w:val="28"/>
        </w:rPr>
        <w:t>:</w:t>
      </w:r>
    </w:p>
    <w:p w:rsidR="00011E5D" w:rsidRDefault="00011E5D" w:rsidP="002870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Маштакова</w:t>
      </w:r>
      <w:proofErr w:type="spellEnd"/>
      <w:r>
        <w:rPr>
          <w:sz w:val="28"/>
          <w:szCs w:val="28"/>
        </w:rPr>
        <w:t xml:space="preserve"> Станислава Романовича, 1984, </w:t>
      </w:r>
      <w:r>
        <w:rPr>
          <w:sz w:val="28"/>
          <w:szCs w:val="28"/>
        </w:rPr>
        <w:t xml:space="preserve">образование высшее, </w:t>
      </w:r>
      <w:r>
        <w:rPr>
          <w:sz w:val="28"/>
          <w:szCs w:val="28"/>
        </w:rPr>
        <w:t>заместитель начальника коммерческого отдела,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ЗАО «Передовая текстильщица»,  выдвинутого Местным отделением Всероссийской политической партии </w:t>
      </w:r>
      <w:r>
        <w:rPr>
          <w:b/>
          <w:sz w:val="28"/>
          <w:szCs w:val="28"/>
        </w:rPr>
        <w:t>«ЕДИНАЯ РОССИЯ»</w:t>
      </w:r>
      <w:r>
        <w:rPr>
          <w:sz w:val="28"/>
          <w:szCs w:val="28"/>
        </w:rPr>
        <w:t xml:space="preserve"> городского округа Королёв Московской области;</w:t>
      </w:r>
    </w:p>
    <w:p w:rsidR="00287003" w:rsidRDefault="00287003" w:rsidP="0028700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в Избирательную комиссию Московской области.</w:t>
      </w:r>
    </w:p>
    <w:p w:rsidR="00287003" w:rsidRDefault="00287003" w:rsidP="0028700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сетевом издании «Вестник Избирательной комиссии Московской области»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>
        <w:rPr>
          <w:sz w:val="28"/>
          <w:szCs w:val="28"/>
        </w:rPr>
        <w:t>Наукоград</w:t>
      </w:r>
      <w:proofErr w:type="spellEnd"/>
      <w:r>
        <w:rPr>
          <w:sz w:val="28"/>
          <w:szCs w:val="28"/>
        </w:rPr>
        <w:t xml:space="preserve"> Королёв»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korolev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 .</w:t>
      </w:r>
    </w:p>
    <w:p w:rsidR="00287003" w:rsidRDefault="00287003" w:rsidP="0028700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города Королёв Д.В. </w:t>
      </w:r>
      <w:proofErr w:type="spellStart"/>
      <w:r>
        <w:rPr>
          <w:sz w:val="28"/>
          <w:szCs w:val="28"/>
        </w:rPr>
        <w:t>Лободенкова</w:t>
      </w:r>
      <w:proofErr w:type="spellEnd"/>
      <w:r>
        <w:rPr>
          <w:sz w:val="28"/>
          <w:szCs w:val="28"/>
        </w:rPr>
        <w:t xml:space="preserve">. </w:t>
      </w: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комиссии                                                             Ж.Н. Прокофьева</w:t>
      </w: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287003" w:rsidRDefault="00287003" w:rsidP="00287003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Секретарь комиссии                                                                    Д.В. </w:t>
      </w:r>
      <w:proofErr w:type="spellStart"/>
      <w:r>
        <w:rPr>
          <w:rFonts w:eastAsia="Calibri"/>
          <w:sz w:val="28"/>
          <w:szCs w:val="28"/>
          <w:lang w:eastAsia="en-US"/>
        </w:rPr>
        <w:t>Лободенков</w:t>
      </w:r>
      <w:proofErr w:type="spellEnd"/>
    </w:p>
    <w:p w:rsidR="008D6266" w:rsidRDefault="008D6266"/>
    <w:sectPr w:rsidR="008D6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96B19"/>
    <w:multiLevelType w:val="hybridMultilevel"/>
    <w:tmpl w:val="ED16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3"/>
    <w:rsid w:val="00011E5D"/>
    <w:rsid w:val="00061DD3"/>
    <w:rsid w:val="00287003"/>
    <w:rsid w:val="008D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Прокофьева ЖН</cp:lastModifiedBy>
  <cp:revision>1</cp:revision>
  <dcterms:created xsi:type="dcterms:W3CDTF">2017-01-18T05:06:00Z</dcterms:created>
  <dcterms:modified xsi:type="dcterms:W3CDTF">2017-01-18T05:32:00Z</dcterms:modified>
</cp:coreProperties>
</file>